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078" w:rsidRDefault="00C97078" w:rsidP="00C97078">
      <w:pPr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</w:t>
      </w:r>
    </w:p>
    <w:p w:rsidR="00C97078" w:rsidRDefault="00C97078" w:rsidP="00C97078">
      <w:pPr>
        <w:ind w:firstLineChars="200" w:firstLine="880"/>
        <w:rPr>
          <w:rFonts w:ascii="宋体" w:hAnsi="宋体" w:cs="宋体" w:hint="eastAsia"/>
          <w:sz w:val="44"/>
          <w:szCs w:val="44"/>
        </w:rPr>
      </w:pPr>
      <w:r>
        <w:rPr>
          <w:rFonts w:ascii="宋体" w:hAnsi="宋体" w:cs="宋体" w:hint="eastAsia"/>
          <w:sz w:val="44"/>
          <w:szCs w:val="44"/>
        </w:rPr>
        <w:t>辽宁省第一届职业技能大赛成绩公示</w:t>
      </w:r>
    </w:p>
    <w:p w:rsidR="00C97078" w:rsidRDefault="00C97078" w:rsidP="00C97078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C97078" w:rsidRDefault="00C97078" w:rsidP="00C97078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辽宁省第一届职业技能大赛XXX赛项决赛，已于2022  年  月  日结束。本次竞赛，共有XXX名选手参赛。为确保大赛公平、公正、公开，根据《辽宁省第一届职业技能大赛竞赛成绩管理办法》，现将XXX赛项竞赛成绩在XXX（地址）予以公示，公示期为  月  日  时至  月  日  时。对竞赛成绩有异议者，请代表队领队在公示时间内以书面形式,将意见提交至大赛执委会监督仲裁组。公示期满，大赛执委会将竞赛结果上报至大赛组委会并正式发布竞赛成绩。</w:t>
      </w:r>
    </w:p>
    <w:p w:rsidR="00C97078" w:rsidRDefault="00C97078" w:rsidP="00C97078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 系 人：</w:t>
      </w:r>
    </w:p>
    <w:p w:rsidR="00C97078" w:rsidRDefault="00C97078" w:rsidP="00C97078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联系电话：</w:t>
      </w:r>
    </w:p>
    <w:p w:rsidR="00C97078" w:rsidRDefault="00C97078" w:rsidP="00C97078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附：辽宁省第一届职业技能大赛XXX赛项决赛成绩</w:t>
      </w:r>
    </w:p>
    <w:p w:rsidR="00C97078" w:rsidRDefault="00C97078" w:rsidP="00C97078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C97078" w:rsidRDefault="00C97078" w:rsidP="00C97078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辽宁省第一届职业技能大赛XXX市执行委员会</w:t>
      </w:r>
    </w:p>
    <w:p w:rsidR="00C97078" w:rsidRDefault="00C97078" w:rsidP="00C97078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年  月  日 </w:t>
      </w:r>
    </w:p>
    <w:p w:rsidR="00DB7BE3" w:rsidRPr="00C97078" w:rsidRDefault="00DB7BE3" w:rsidP="00C97078">
      <w:bookmarkStart w:id="0" w:name="_GoBack"/>
      <w:bookmarkEnd w:id="0"/>
    </w:p>
    <w:sectPr w:rsidR="00DB7BE3" w:rsidRPr="00C9707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1C0F" w:rsidRDefault="008B1C0F" w:rsidP="00C97078">
      <w:r>
        <w:separator/>
      </w:r>
    </w:p>
  </w:endnote>
  <w:endnote w:type="continuationSeparator" w:id="0">
    <w:p w:rsidR="008B1C0F" w:rsidRDefault="008B1C0F" w:rsidP="00C97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1C0F" w:rsidRDefault="008B1C0F" w:rsidP="00C97078">
      <w:r>
        <w:separator/>
      </w:r>
    </w:p>
  </w:footnote>
  <w:footnote w:type="continuationSeparator" w:id="0">
    <w:p w:rsidR="008B1C0F" w:rsidRDefault="008B1C0F" w:rsidP="00C970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530"/>
    <w:rsid w:val="00554530"/>
    <w:rsid w:val="008B1C0F"/>
    <w:rsid w:val="00C97078"/>
    <w:rsid w:val="00DB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4532E44-7DFF-4E83-8626-992FB3ED9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07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70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970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707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707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291</Characters>
  <Application>Microsoft Office Word</Application>
  <DocSecurity>0</DocSecurity>
  <Lines>2</Lines>
  <Paragraphs>1</Paragraphs>
  <ScaleCrop>false</ScaleCrop>
  <Company>铭轩电子</Company>
  <LinksUpToDate>false</LinksUpToDate>
  <CharactersWithSpaces>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2022-09-23T07:28:00Z</dcterms:created>
  <dcterms:modified xsi:type="dcterms:W3CDTF">2022-09-23T07:28:00Z</dcterms:modified>
</cp:coreProperties>
</file>